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4003F" w14:textId="77777777" w:rsidR="00894A2B" w:rsidRDefault="00894A2B" w:rsidP="00985AB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</w:pPr>
      <w:r>
        <w:fldChar w:fldCharType="begin"/>
      </w:r>
      <w:r>
        <w:instrText xml:space="preserve"> INCLUDEPICTURE "/Users/cubspop/Library/Group Containers/UBF8T346G9.ms/WebArchiveCopyPasteTempFiles/com.microsoft.Word/iwbc%20logo.png"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E2F78FA" wp14:editId="4E40D182">
            <wp:extent cx="2198199" cy="1862254"/>
            <wp:effectExtent l="0" t="0" r="0" b="508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35" cy="1872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A6E9FD9" w14:textId="7AA92E59" w:rsidR="00985ABA" w:rsidRDefault="002A561E" w:rsidP="00985AB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2" w:space="0" w:color="E2E8F0" w:frame="1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2" w:space="0" w:color="E2E8F0" w:frame="1"/>
        </w:rPr>
        <w:t>Project Coordinator</w:t>
      </w:r>
      <w:r w:rsidR="00AC065B"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2" w:space="0" w:color="E2E8F0" w:frame="1"/>
        </w:rPr>
        <w:t>—International Women’s Baseball Center</w:t>
      </w:r>
    </w:p>
    <w:p w14:paraId="05155CCD" w14:textId="627A08AD" w:rsidR="00985ABA" w:rsidRPr="00985ABA" w:rsidRDefault="003B7C05" w:rsidP="00985AB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2" w:space="0" w:color="E2E8F0" w:frame="1"/>
        </w:rPr>
        <w:t>Project Coordinator</w:t>
      </w:r>
      <w:r w:rsidR="00985ABA" w:rsidRPr="00985ABA"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2" w:space="0" w:color="E2E8F0" w:frame="1"/>
        </w:rPr>
        <w:t xml:space="preserve"> Job Responsibilities:</w:t>
      </w:r>
    </w:p>
    <w:p w14:paraId="1F95CF42" w14:textId="77777777" w:rsidR="00985ABA" w:rsidRPr="00AC065B" w:rsidRDefault="00985ABA" w:rsidP="00985ABA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65B">
        <w:rPr>
          <w:rFonts w:ascii="Times New Roman" w:eastAsia="Times New Roman" w:hAnsi="Times New Roman" w:cs="Times New Roman"/>
          <w:color w:val="000000"/>
          <w:sz w:val="24"/>
          <w:szCs w:val="24"/>
        </w:rPr>
        <w:t>Provides administrative support to ensure efficient operation of office.</w:t>
      </w:r>
    </w:p>
    <w:p w14:paraId="513CE5F3" w14:textId="77777777" w:rsidR="00985ABA" w:rsidRPr="00AC065B" w:rsidRDefault="00985ABA" w:rsidP="00985ABA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65B">
        <w:rPr>
          <w:rFonts w:ascii="Times New Roman" w:eastAsia="Times New Roman" w:hAnsi="Times New Roman" w:cs="Times New Roman"/>
          <w:color w:val="000000"/>
          <w:sz w:val="24"/>
          <w:szCs w:val="24"/>
        </w:rPr>
        <w:t>Answers phone calls, schedules meetings and supports visitors.</w:t>
      </w:r>
    </w:p>
    <w:p w14:paraId="284E865A" w14:textId="77777777" w:rsidR="00985ABA" w:rsidRPr="00AC065B" w:rsidRDefault="00985ABA" w:rsidP="00985ABA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65B">
        <w:rPr>
          <w:rFonts w:ascii="Times New Roman" w:eastAsia="Times New Roman" w:hAnsi="Times New Roman" w:cs="Times New Roman"/>
          <w:color w:val="000000"/>
          <w:sz w:val="24"/>
          <w:szCs w:val="24"/>
        </w:rPr>
        <w:t>Carries out administrative duties such as filing, typing, copying, binding, scanning etc.</w:t>
      </w:r>
    </w:p>
    <w:p w14:paraId="6784F3D3" w14:textId="77777777" w:rsidR="00985ABA" w:rsidRPr="00AC065B" w:rsidRDefault="00985ABA" w:rsidP="00985ABA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65B">
        <w:rPr>
          <w:rFonts w:ascii="Times New Roman" w:eastAsia="Times New Roman" w:hAnsi="Times New Roman" w:cs="Times New Roman"/>
          <w:color w:val="000000"/>
          <w:sz w:val="24"/>
          <w:szCs w:val="24"/>
        </w:rPr>
        <w:t>Completes operational requirements by scheduling and assigning administrative projects and expediting work results.</w:t>
      </w:r>
    </w:p>
    <w:p w14:paraId="728ACA47" w14:textId="77777777" w:rsidR="00985ABA" w:rsidRPr="00AC065B" w:rsidRDefault="00985ABA" w:rsidP="00985ABA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65B">
        <w:rPr>
          <w:rFonts w:ascii="Times New Roman" w:eastAsia="Times New Roman" w:hAnsi="Times New Roman" w:cs="Times New Roman"/>
          <w:color w:val="000000"/>
          <w:sz w:val="24"/>
          <w:szCs w:val="24"/>
        </w:rPr>
        <w:t>Makes travel arrangements for senior staff such as booking flights, cars, and hotel or restaurant reservations.</w:t>
      </w:r>
    </w:p>
    <w:p w14:paraId="517F03D2" w14:textId="5752B469" w:rsidR="00985ABA" w:rsidRPr="00AC065B" w:rsidRDefault="00985ABA" w:rsidP="00985ABA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65B">
        <w:rPr>
          <w:rFonts w:ascii="Times New Roman" w:eastAsia="Times New Roman" w:hAnsi="Times New Roman" w:cs="Times New Roman"/>
          <w:color w:val="000000"/>
          <w:sz w:val="24"/>
          <w:szCs w:val="24"/>
        </w:rPr>
        <w:t>Exhibits polite and professional communication via phone, e-mail, mail</w:t>
      </w:r>
      <w:r w:rsidR="0027101F" w:rsidRPr="00AC06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in person.</w:t>
      </w:r>
    </w:p>
    <w:p w14:paraId="10C27D36" w14:textId="77777777" w:rsidR="00985ABA" w:rsidRPr="00AC065B" w:rsidRDefault="00985ABA" w:rsidP="00985ABA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65B">
        <w:rPr>
          <w:rFonts w:ascii="Times New Roman" w:eastAsia="Times New Roman" w:hAnsi="Times New Roman" w:cs="Times New Roman"/>
          <w:color w:val="000000"/>
          <w:sz w:val="24"/>
          <w:szCs w:val="24"/>
        </w:rPr>
        <w:t>Supports team by performing tasks related to organization and strong communication.</w:t>
      </w:r>
    </w:p>
    <w:p w14:paraId="0C6C4F7C" w14:textId="39E25960" w:rsidR="00985ABA" w:rsidRPr="00AC065B" w:rsidRDefault="00985ABA" w:rsidP="00985ABA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65B">
        <w:rPr>
          <w:rFonts w:ascii="Times New Roman" w:eastAsia="Times New Roman" w:hAnsi="Times New Roman" w:cs="Times New Roman"/>
          <w:color w:val="000000"/>
          <w:sz w:val="24"/>
          <w:szCs w:val="24"/>
        </w:rPr>
        <w:t>Ensures operation of equipment by completing preventive maintenance requirements, calling for repairs, maintaining equipment inventories and evaluating new equipment and techniques.</w:t>
      </w:r>
    </w:p>
    <w:p w14:paraId="3B8B8CC5" w14:textId="28BD2D11" w:rsidR="00AC065B" w:rsidRPr="00AC065B" w:rsidRDefault="00AC065B" w:rsidP="00985ABA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65B">
        <w:rPr>
          <w:rFonts w:ascii="Times New Roman" w:hAnsi="Times New Roman" w:cs="Times New Roman"/>
          <w:sz w:val="24"/>
          <w:szCs w:val="24"/>
        </w:rPr>
        <w:t xml:space="preserve">Understanding of pre-construction and the construction process and contracts to assist with fundraising and development of IWBC Museum </w:t>
      </w:r>
      <w:proofErr w:type="gramStart"/>
      <w:r w:rsidRPr="00AC065B">
        <w:rPr>
          <w:rFonts w:ascii="Times New Roman" w:hAnsi="Times New Roman" w:cs="Times New Roman"/>
          <w:sz w:val="24"/>
          <w:szCs w:val="24"/>
        </w:rPr>
        <w:t>campus</w:t>
      </w:r>
      <w:proofErr w:type="gramEnd"/>
    </w:p>
    <w:p w14:paraId="32320796" w14:textId="61D27C95" w:rsidR="00985ABA" w:rsidRPr="00AC065B" w:rsidRDefault="00AC065B" w:rsidP="00AC06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065B">
        <w:rPr>
          <w:rFonts w:ascii="Times New Roman" w:hAnsi="Times New Roman" w:cs="Times New Roman"/>
          <w:sz w:val="24"/>
          <w:szCs w:val="24"/>
        </w:rPr>
        <w:t xml:space="preserve">Needs to remain current on daily activities of IWBC as it relates to programming, fundraising and development/construction to interface and answer questions of the public and from </w:t>
      </w:r>
      <w:proofErr w:type="gramStart"/>
      <w:r w:rsidRPr="00AC065B">
        <w:rPr>
          <w:rFonts w:ascii="Times New Roman" w:hAnsi="Times New Roman" w:cs="Times New Roman"/>
          <w:sz w:val="24"/>
          <w:szCs w:val="24"/>
        </w:rPr>
        <w:t>members</w:t>
      </w:r>
      <w:proofErr w:type="gramEnd"/>
      <w:r w:rsidRPr="00AC06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59E088" w14:textId="77777777" w:rsidR="00985ABA" w:rsidRPr="00AC065B" w:rsidRDefault="00985ABA" w:rsidP="00985ABA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6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Maintains supplies inventory by checking stock to determine inventory level, anticipating needed supplies, </w:t>
      </w:r>
      <w:proofErr w:type="gramStart"/>
      <w:r w:rsidRPr="00AC065B">
        <w:rPr>
          <w:rFonts w:ascii="Times New Roman" w:eastAsia="Times New Roman" w:hAnsi="Times New Roman" w:cs="Times New Roman"/>
          <w:color w:val="000000"/>
          <w:sz w:val="24"/>
          <w:szCs w:val="24"/>
        </w:rPr>
        <w:t>placing</w:t>
      </w:r>
      <w:proofErr w:type="gramEnd"/>
      <w:r w:rsidRPr="00AC06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expediting orders for supplies.</w:t>
      </w:r>
    </w:p>
    <w:p w14:paraId="47078F7B" w14:textId="00F73010" w:rsidR="00985ABA" w:rsidRPr="00AC065B" w:rsidRDefault="00985ABA" w:rsidP="00985ABA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65B">
        <w:rPr>
          <w:rFonts w:ascii="Times New Roman" w:eastAsia="Times New Roman" w:hAnsi="Times New Roman" w:cs="Times New Roman"/>
          <w:color w:val="000000"/>
          <w:sz w:val="24"/>
          <w:szCs w:val="24"/>
        </w:rPr>
        <w:t>Contributes to team effort by accomplishing related results as needed.</w:t>
      </w:r>
    </w:p>
    <w:p w14:paraId="25FB7C67" w14:textId="17530F85" w:rsidR="00985ABA" w:rsidRPr="00AC065B" w:rsidRDefault="00985ABA" w:rsidP="00985ABA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65B">
        <w:rPr>
          <w:rFonts w:ascii="Times New Roman" w:eastAsia="Times New Roman" w:hAnsi="Times New Roman" w:cs="Times New Roman"/>
          <w:color w:val="000000"/>
          <w:sz w:val="24"/>
          <w:szCs w:val="24"/>
        </w:rPr>
        <w:t>Works on scheduling</w:t>
      </w:r>
      <w:r w:rsidR="0027101F" w:rsidRPr="00AC06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maintaining calendar for use</w:t>
      </w:r>
      <w:r w:rsidRPr="00AC06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Beyer Field</w:t>
      </w:r>
    </w:p>
    <w:p w14:paraId="1408644C" w14:textId="630254F1" w:rsidR="00985ABA" w:rsidRPr="00AC065B" w:rsidRDefault="00985ABA" w:rsidP="00985ABA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6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Makes sure all mail coming into office is distributed as </w:t>
      </w:r>
      <w:proofErr w:type="gramStart"/>
      <w:r w:rsidRPr="00AC065B">
        <w:rPr>
          <w:rFonts w:ascii="Times New Roman" w:eastAsia="Times New Roman" w:hAnsi="Times New Roman" w:cs="Times New Roman"/>
          <w:color w:val="000000"/>
          <w:sz w:val="24"/>
          <w:szCs w:val="24"/>
        </w:rPr>
        <w:t>needed</w:t>
      </w:r>
      <w:proofErr w:type="gramEnd"/>
    </w:p>
    <w:p w14:paraId="2007AF00" w14:textId="3BD5FD78" w:rsidR="0027101F" w:rsidRPr="00AC065B" w:rsidRDefault="0027101F" w:rsidP="00985ABA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6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Represent organization at local events when </w:t>
      </w:r>
      <w:proofErr w:type="gramStart"/>
      <w:r w:rsidRPr="00AC065B">
        <w:rPr>
          <w:rFonts w:ascii="Times New Roman" w:eastAsia="Times New Roman" w:hAnsi="Times New Roman" w:cs="Times New Roman"/>
          <w:color w:val="000000"/>
          <w:sz w:val="24"/>
          <w:szCs w:val="24"/>
        </w:rPr>
        <w:t>needed</w:t>
      </w:r>
      <w:proofErr w:type="gramEnd"/>
    </w:p>
    <w:p w14:paraId="1B69B272" w14:textId="1B3604FE" w:rsidR="0027101F" w:rsidRPr="00AC065B" w:rsidRDefault="0027101F" w:rsidP="00985ABA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6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Help with website </w:t>
      </w:r>
      <w:proofErr w:type="gramStart"/>
      <w:r w:rsidRPr="00AC065B">
        <w:rPr>
          <w:rFonts w:ascii="Times New Roman" w:eastAsia="Times New Roman" w:hAnsi="Times New Roman" w:cs="Times New Roman"/>
          <w:color w:val="000000"/>
          <w:sz w:val="24"/>
          <w:szCs w:val="24"/>
        </w:rPr>
        <w:t>updates</w:t>
      </w:r>
      <w:proofErr w:type="gramEnd"/>
    </w:p>
    <w:p w14:paraId="026A338F" w14:textId="6B818235" w:rsidR="0027101F" w:rsidRPr="00AC065B" w:rsidRDefault="0078196C" w:rsidP="00985ABA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65B">
        <w:rPr>
          <w:rFonts w:ascii="Times New Roman" w:eastAsia="Times New Roman" w:hAnsi="Times New Roman" w:cs="Times New Roman"/>
          <w:color w:val="000000"/>
          <w:sz w:val="24"/>
          <w:szCs w:val="24"/>
        </w:rPr>
        <w:t>Schedule use of Zoom account by committees and board members</w:t>
      </w:r>
    </w:p>
    <w:p w14:paraId="626D113B" w14:textId="0D5F07C4" w:rsidR="00AC065B" w:rsidRPr="00AC065B" w:rsidRDefault="00AC065B" w:rsidP="00985ABA">
      <w:pPr>
        <w:numPr>
          <w:ilvl w:val="0"/>
          <w:numId w:val="1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65B">
        <w:rPr>
          <w:rFonts w:ascii="Times New Roman" w:hAnsi="Times New Roman" w:cs="Times New Roman"/>
          <w:sz w:val="24"/>
          <w:szCs w:val="24"/>
        </w:rPr>
        <w:t xml:space="preserve">Applicant will be the full-time local presence in the Rockford area for </w:t>
      </w:r>
      <w:proofErr w:type="gramStart"/>
      <w:r w:rsidRPr="00AC065B">
        <w:rPr>
          <w:rFonts w:ascii="Times New Roman" w:hAnsi="Times New Roman" w:cs="Times New Roman"/>
          <w:sz w:val="24"/>
          <w:szCs w:val="24"/>
        </w:rPr>
        <w:t>IWBC</w:t>
      </w:r>
      <w:proofErr w:type="gramEnd"/>
    </w:p>
    <w:p w14:paraId="565E1431" w14:textId="49916E99" w:rsidR="00985ABA" w:rsidRPr="00985ABA" w:rsidRDefault="00AC065B" w:rsidP="00985AB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2" w:space="0" w:color="E2E8F0" w:frame="1"/>
        </w:rPr>
        <w:t>Project Coordinator</w:t>
      </w:r>
      <w:r w:rsidR="00985ABA" w:rsidRPr="00985ABA"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2" w:space="0" w:color="E2E8F0" w:frame="1"/>
        </w:rPr>
        <w:t xml:space="preserve"> Skills and Qualifications:</w:t>
      </w:r>
    </w:p>
    <w:p w14:paraId="72398DC4" w14:textId="77777777" w:rsidR="00985ABA" w:rsidRPr="00AC065B" w:rsidRDefault="00985ABA" w:rsidP="00985ABA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65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Reporting Skills</w:t>
      </w:r>
    </w:p>
    <w:p w14:paraId="25007C9C" w14:textId="77777777" w:rsidR="00985ABA" w:rsidRPr="00AC065B" w:rsidRDefault="00985ABA" w:rsidP="00985ABA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65B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Administrative Writing Skills</w:t>
      </w:r>
    </w:p>
    <w:p w14:paraId="1EB92F6F" w14:textId="77777777" w:rsidR="00985ABA" w:rsidRPr="00AC065B" w:rsidRDefault="00985ABA" w:rsidP="00985ABA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65B">
        <w:rPr>
          <w:rFonts w:ascii="Times New Roman" w:eastAsia="Times New Roman" w:hAnsi="Times New Roman" w:cs="Times New Roman"/>
          <w:color w:val="000000"/>
          <w:sz w:val="24"/>
          <w:szCs w:val="24"/>
        </w:rPr>
        <w:t>Microsoft Office Skills</w:t>
      </w:r>
    </w:p>
    <w:p w14:paraId="415D8918" w14:textId="77777777" w:rsidR="00985ABA" w:rsidRPr="00AC065B" w:rsidRDefault="00985ABA" w:rsidP="00985ABA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65B">
        <w:rPr>
          <w:rFonts w:ascii="Times New Roman" w:eastAsia="Times New Roman" w:hAnsi="Times New Roman" w:cs="Times New Roman"/>
          <w:color w:val="000000"/>
          <w:sz w:val="24"/>
          <w:szCs w:val="24"/>
        </w:rPr>
        <w:t>Managing Processes</w:t>
      </w:r>
    </w:p>
    <w:p w14:paraId="3C613A68" w14:textId="77777777" w:rsidR="00985ABA" w:rsidRPr="00AC065B" w:rsidRDefault="00985ABA" w:rsidP="00985ABA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65B">
        <w:rPr>
          <w:rFonts w:ascii="Times New Roman" w:eastAsia="Times New Roman" w:hAnsi="Times New Roman" w:cs="Times New Roman"/>
          <w:color w:val="000000"/>
          <w:sz w:val="24"/>
          <w:szCs w:val="24"/>
        </w:rPr>
        <w:t>Organization</w:t>
      </w:r>
    </w:p>
    <w:p w14:paraId="790A75B4" w14:textId="77777777" w:rsidR="00985ABA" w:rsidRPr="00AC065B" w:rsidRDefault="00985ABA" w:rsidP="00985ABA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65B">
        <w:rPr>
          <w:rFonts w:ascii="Times New Roman" w:eastAsia="Times New Roman" w:hAnsi="Times New Roman" w:cs="Times New Roman"/>
          <w:color w:val="000000"/>
          <w:sz w:val="24"/>
          <w:szCs w:val="24"/>
        </w:rPr>
        <w:t>Analyzing Information</w:t>
      </w:r>
    </w:p>
    <w:p w14:paraId="21527700" w14:textId="77777777" w:rsidR="00985ABA" w:rsidRPr="00AC065B" w:rsidRDefault="00985ABA" w:rsidP="00985ABA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65B">
        <w:rPr>
          <w:rFonts w:ascii="Times New Roman" w:eastAsia="Times New Roman" w:hAnsi="Times New Roman" w:cs="Times New Roman"/>
          <w:color w:val="000000"/>
          <w:sz w:val="24"/>
          <w:szCs w:val="24"/>
        </w:rPr>
        <w:t>Professionalism</w:t>
      </w:r>
    </w:p>
    <w:p w14:paraId="73ABF12C" w14:textId="77777777" w:rsidR="00985ABA" w:rsidRPr="00AC065B" w:rsidRDefault="00985ABA" w:rsidP="00985ABA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65B">
        <w:rPr>
          <w:rFonts w:ascii="Times New Roman" w:eastAsia="Times New Roman" w:hAnsi="Times New Roman" w:cs="Times New Roman"/>
          <w:color w:val="000000"/>
          <w:sz w:val="24"/>
          <w:szCs w:val="24"/>
        </w:rPr>
        <w:t>Problem Solving</w:t>
      </w:r>
    </w:p>
    <w:p w14:paraId="26500B57" w14:textId="77777777" w:rsidR="00985ABA" w:rsidRPr="00AC065B" w:rsidRDefault="00985ABA" w:rsidP="00985ABA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65B">
        <w:rPr>
          <w:rFonts w:ascii="Times New Roman" w:eastAsia="Times New Roman" w:hAnsi="Times New Roman" w:cs="Times New Roman"/>
          <w:color w:val="000000"/>
          <w:sz w:val="24"/>
          <w:szCs w:val="24"/>
        </w:rPr>
        <w:t>Supply Management</w:t>
      </w:r>
    </w:p>
    <w:p w14:paraId="67CFC0E0" w14:textId="77777777" w:rsidR="00985ABA" w:rsidRPr="00AC065B" w:rsidRDefault="00985ABA" w:rsidP="00985ABA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65B">
        <w:rPr>
          <w:rFonts w:ascii="Times New Roman" w:eastAsia="Times New Roman" w:hAnsi="Times New Roman" w:cs="Times New Roman"/>
          <w:color w:val="000000"/>
          <w:sz w:val="24"/>
          <w:szCs w:val="24"/>
        </w:rPr>
        <w:t>Inventory Control</w:t>
      </w:r>
    </w:p>
    <w:p w14:paraId="28273B07" w14:textId="6B4CC3B6" w:rsidR="00985ABA" w:rsidRDefault="00985ABA" w:rsidP="00985ABA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65B">
        <w:rPr>
          <w:rFonts w:ascii="Times New Roman" w:eastAsia="Times New Roman" w:hAnsi="Times New Roman" w:cs="Times New Roman"/>
          <w:color w:val="000000"/>
          <w:sz w:val="24"/>
          <w:szCs w:val="24"/>
        </w:rPr>
        <w:t>Verbal Communication</w:t>
      </w:r>
    </w:p>
    <w:p w14:paraId="7AFD1F0A" w14:textId="2008F931" w:rsidR="00AC065B" w:rsidRDefault="00AC065B" w:rsidP="00985ABA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Basic Website Understanding</w:t>
      </w:r>
    </w:p>
    <w:p w14:paraId="134C9E7A" w14:textId="1CCAD50F" w:rsidR="00AC065B" w:rsidRPr="00AC065B" w:rsidRDefault="00AC065B" w:rsidP="00985ABA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Ability to read contract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documents</w:t>
      </w:r>
      <w:proofErr w:type="gramEnd"/>
    </w:p>
    <w:p w14:paraId="0410335E" w14:textId="77777777" w:rsidR="00985ABA" w:rsidRPr="00985ABA" w:rsidRDefault="00985ABA" w:rsidP="00985AB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985ABA"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2" w:space="0" w:color="E2E8F0" w:frame="1"/>
        </w:rPr>
        <w:t>Education and Experience Requirements</w:t>
      </w:r>
    </w:p>
    <w:p w14:paraId="7C8F5CFC" w14:textId="7F971F54" w:rsidR="00985ABA" w:rsidRPr="00AC065B" w:rsidRDefault="00D75DB1" w:rsidP="00985ABA">
      <w:pPr>
        <w:numPr>
          <w:ilvl w:val="0"/>
          <w:numId w:val="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65B">
        <w:rPr>
          <w:rFonts w:ascii="Times New Roman" w:eastAsia="Times New Roman" w:hAnsi="Times New Roman" w:cs="Times New Roman"/>
          <w:color w:val="000000"/>
          <w:sz w:val="24"/>
          <w:szCs w:val="24"/>
        </w:rPr>
        <w:t>Bachelor’s degree</w:t>
      </w:r>
      <w:r w:rsidR="00985ABA" w:rsidRPr="00AC06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985ABA" w:rsidRPr="00AC065B">
        <w:rPr>
          <w:rFonts w:ascii="Times New Roman" w:eastAsia="Times New Roman" w:hAnsi="Times New Roman" w:cs="Times New Roman"/>
          <w:color w:val="000000"/>
          <w:sz w:val="24"/>
          <w:szCs w:val="24"/>
        </w:rPr>
        <w:t>required</w:t>
      </w:r>
      <w:proofErr w:type="gramEnd"/>
    </w:p>
    <w:p w14:paraId="22EF2676" w14:textId="73055EEF" w:rsidR="00985ABA" w:rsidRPr="00AC065B" w:rsidRDefault="00985ABA" w:rsidP="00985ABA">
      <w:pPr>
        <w:numPr>
          <w:ilvl w:val="0"/>
          <w:numId w:val="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65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D75DB1" w:rsidRPr="00AC065B">
        <w:rPr>
          <w:rFonts w:ascii="Times New Roman" w:eastAsia="Times New Roman" w:hAnsi="Times New Roman" w:cs="Times New Roman"/>
          <w:color w:val="000000"/>
          <w:sz w:val="24"/>
          <w:szCs w:val="24"/>
        </w:rPr>
        <w:t>-5</w:t>
      </w:r>
      <w:r w:rsidRPr="00AC06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years of </w:t>
      </w:r>
      <w:r w:rsidR="00683F9D" w:rsidRPr="00AC06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relevant </w:t>
      </w:r>
      <w:r w:rsidRPr="00AC065B">
        <w:rPr>
          <w:rFonts w:ascii="Times New Roman" w:eastAsia="Times New Roman" w:hAnsi="Times New Roman" w:cs="Times New Roman"/>
          <w:color w:val="000000"/>
          <w:sz w:val="24"/>
          <w:szCs w:val="24"/>
        </w:rPr>
        <w:t>experience</w:t>
      </w:r>
    </w:p>
    <w:p w14:paraId="4BA33A88" w14:textId="499452B4" w:rsidR="00985ABA" w:rsidRPr="00AC065B" w:rsidRDefault="00985ABA" w:rsidP="00985ABA">
      <w:pPr>
        <w:numPr>
          <w:ilvl w:val="0"/>
          <w:numId w:val="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6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Knowledge of appropriate software </w:t>
      </w:r>
      <w:proofErr w:type="gramStart"/>
      <w:r w:rsidRPr="00AC065B">
        <w:rPr>
          <w:rFonts w:ascii="Times New Roman" w:eastAsia="Times New Roman" w:hAnsi="Times New Roman" w:cs="Times New Roman"/>
          <w:color w:val="000000"/>
          <w:sz w:val="24"/>
          <w:szCs w:val="24"/>
        </w:rPr>
        <w:t>including:</w:t>
      </w:r>
      <w:proofErr w:type="gramEnd"/>
      <w:r w:rsidRPr="00AC06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Microsoft Word, Excel, and Outlook, Microsoft PowerPoint and Adobe Acrobat</w:t>
      </w:r>
      <w:r w:rsidR="00AC065B">
        <w:rPr>
          <w:rFonts w:ascii="Times New Roman" w:eastAsia="Times New Roman" w:hAnsi="Times New Roman" w:cs="Times New Roman"/>
          <w:color w:val="000000"/>
          <w:sz w:val="24"/>
          <w:szCs w:val="24"/>
        </w:rPr>
        <w:t>, Word Press</w:t>
      </w:r>
    </w:p>
    <w:p w14:paraId="1E75E705" w14:textId="75ADCC9B" w:rsidR="00683F9D" w:rsidRPr="00AC065B" w:rsidRDefault="00683F9D" w:rsidP="00985ABA">
      <w:pPr>
        <w:numPr>
          <w:ilvl w:val="0"/>
          <w:numId w:val="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65B">
        <w:rPr>
          <w:rFonts w:ascii="Times New Roman" w:eastAsia="Times New Roman" w:hAnsi="Times New Roman" w:cs="Times New Roman"/>
          <w:color w:val="000000"/>
          <w:sz w:val="24"/>
          <w:szCs w:val="24"/>
        </w:rPr>
        <w:t>Work with non-profits</w:t>
      </w:r>
    </w:p>
    <w:p w14:paraId="278F50BE" w14:textId="697C867E" w:rsidR="00683F9D" w:rsidRPr="00AC065B" w:rsidRDefault="00683F9D" w:rsidP="00985ABA">
      <w:pPr>
        <w:numPr>
          <w:ilvl w:val="0"/>
          <w:numId w:val="3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65B">
        <w:rPr>
          <w:rFonts w:ascii="Times New Roman" w:eastAsia="Times New Roman" w:hAnsi="Times New Roman" w:cs="Times New Roman"/>
          <w:color w:val="000000"/>
          <w:sz w:val="24"/>
          <w:szCs w:val="24"/>
        </w:rPr>
        <w:t>Driver’s license</w:t>
      </w:r>
    </w:p>
    <w:p w14:paraId="640424D1" w14:textId="102774BF" w:rsidR="0041628E" w:rsidRPr="00AC065B" w:rsidRDefault="00985ABA">
      <w:pPr>
        <w:rPr>
          <w:rFonts w:ascii="Arial" w:hAnsi="Arial" w:cs="Arial"/>
          <w:b/>
          <w:bCs/>
          <w:sz w:val="24"/>
          <w:szCs w:val="24"/>
        </w:rPr>
      </w:pPr>
      <w:r w:rsidRPr="00AC065B">
        <w:rPr>
          <w:rFonts w:ascii="Arial" w:hAnsi="Arial" w:cs="Arial"/>
          <w:b/>
          <w:bCs/>
          <w:sz w:val="24"/>
          <w:szCs w:val="24"/>
        </w:rPr>
        <w:t>Work Hours and Benefits</w:t>
      </w:r>
    </w:p>
    <w:p w14:paraId="54B67776" w14:textId="7EABC34A" w:rsidR="00683F9D" w:rsidRPr="00AC065B" w:rsidRDefault="00683F9D" w:rsidP="00683F9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065B">
        <w:rPr>
          <w:rFonts w:ascii="Times New Roman" w:hAnsi="Times New Roman" w:cs="Times New Roman"/>
          <w:sz w:val="24"/>
          <w:szCs w:val="24"/>
        </w:rPr>
        <w:t xml:space="preserve">Not typical 9-5 hours, may have nights and occasional weekend </w:t>
      </w:r>
      <w:proofErr w:type="gramStart"/>
      <w:r w:rsidRPr="00AC065B">
        <w:rPr>
          <w:rFonts w:ascii="Times New Roman" w:hAnsi="Times New Roman" w:cs="Times New Roman"/>
          <w:sz w:val="24"/>
          <w:szCs w:val="24"/>
        </w:rPr>
        <w:t>expectations</w:t>
      </w:r>
      <w:proofErr w:type="gramEnd"/>
    </w:p>
    <w:p w14:paraId="1E6FE40C" w14:textId="605D60A0" w:rsidR="003B7C05" w:rsidRPr="00AC065B" w:rsidRDefault="003B7C05" w:rsidP="00683F9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065B">
        <w:rPr>
          <w:rFonts w:ascii="Times New Roman" w:hAnsi="Times New Roman" w:cs="Times New Roman"/>
          <w:sz w:val="24"/>
          <w:szCs w:val="24"/>
        </w:rPr>
        <w:t>Salary range $42-48,000 dependent on education and work experience</w:t>
      </w:r>
    </w:p>
    <w:p w14:paraId="69D81E68" w14:textId="257B78A8" w:rsidR="00683F9D" w:rsidRPr="00AC065B" w:rsidRDefault="00683F9D" w:rsidP="00683F9D">
      <w:pPr>
        <w:rPr>
          <w:rFonts w:ascii="Arial" w:hAnsi="Arial" w:cs="Arial"/>
          <w:b/>
          <w:bCs/>
          <w:sz w:val="24"/>
          <w:szCs w:val="24"/>
        </w:rPr>
      </w:pPr>
      <w:r w:rsidRPr="00AC065B">
        <w:rPr>
          <w:rFonts w:ascii="Arial" w:hAnsi="Arial" w:cs="Arial"/>
          <w:b/>
          <w:bCs/>
          <w:sz w:val="24"/>
          <w:szCs w:val="24"/>
        </w:rPr>
        <w:t>What to submit with application</w:t>
      </w:r>
    </w:p>
    <w:p w14:paraId="0CD07F2E" w14:textId="0A1364A6" w:rsidR="00683F9D" w:rsidRPr="00AC065B" w:rsidRDefault="00683F9D" w:rsidP="00683F9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065B">
        <w:rPr>
          <w:rFonts w:ascii="Times New Roman" w:hAnsi="Times New Roman" w:cs="Times New Roman"/>
          <w:sz w:val="24"/>
          <w:szCs w:val="24"/>
        </w:rPr>
        <w:t>Letter of interest</w:t>
      </w:r>
    </w:p>
    <w:p w14:paraId="2508DF17" w14:textId="1D2F2211" w:rsidR="00683F9D" w:rsidRPr="00AC065B" w:rsidRDefault="00683F9D" w:rsidP="00683F9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065B">
        <w:rPr>
          <w:rFonts w:ascii="Times New Roman" w:hAnsi="Times New Roman" w:cs="Times New Roman"/>
          <w:sz w:val="24"/>
          <w:szCs w:val="24"/>
        </w:rPr>
        <w:t>Resume</w:t>
      </w:r>
    </w:p>
    <w:p w14:paraId="01F178DD" w14:textId="339895BC" w:rsidR="00683F9D" w:rsidRPr="00AC065B" w:rsidRDefault="00683F9D" w:rsidP="00683F9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065B">
        <w:rPr>
          <w:rFonts w:ascii="Times New Roman" w:hAnsi="Times New Roman" w:cs="Times New Roman"/>
          <w:sz w:val="24"/>
          <w:szCs w:val="24"/>
        </w:rPr>
        <w:t>3-5 references with phone and email contact</w:t>
      </w:r>
    </w:p>
    <w:p w14:paraId="7FB5106E" w14:textId="6EEEFDE2" w:rsidR="00683F9D" w:rsidRDefault="00683F9D" w:rsidP="00683F9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Submit all materials electronically to </w:t>
      </w:r>
      <w:hyperlink r:id="rId6" w:history="1">
        <w:r w:rsidRPr="007A424A">
          <w:rPr>
            <w:rStyle w:val="Hyperlink"/>
            <w:b/>
            <w:bCs/>
            <w:sz w:val="24"/>
            <w:szCs w:val="24"/>
          </w:rPr>
          <w:t>kwilliams@iwbc.org</w:t>
        </w:r>
      </w:hyperlink>
      <w:r>
        <w:rPr>
          <w:b/>
          <w:bCs/>
          <w:sz w:val="24"/>
          <w:szCs w:val="24"/>
        </w:rPr>
        <w:t xml:space="preserve">. </w:t>
      </w:r>
      <w:r w:rsidR="00AC065B">
        <w:rPr>
          <w:b/>
          <w:bCs/>
          <w:sz w:val="24"/>
          <w:szCs w:val="24"/>
        </w:rPr>
        <w:t>Rolling deadline-open until job is filled.</w:t>
      </w:r>
    </w:p>
    <w:p w14:paraId="618EA848" w14:textId="38DAC2A0" w:rsidR="003F1B59" w:rsidRDefault="003F1B59" w:rsidP="00683F9D">
      <w:pPr>
        <w:rPr>
          <w:b/>
          <w:bCs/>
          <w:sz w:val="24"/>
          <w:szCs w:val="24"/>
        </w:rPr>
      </w:pPr>
    </w:p>
    <w:p w14:paraId="3B694041" w14:textId="627D9037" w:rsidR="003F1B59" w:rsidRPr="00683F9D" w:rsidRDefault="00BE48C0" w:rsidP="00683F9D">
      <w:pPr>
        <w:rPr>
          <w:b/>
          <w:bCs/>
          <w:sz w:val="24"/>
          <w:szCs w:val="24"/>
        </w:rPr>
      </w:pPr>
      <w:r>
        <w:rPr>
          <w:rStyle w:val="Strong"/>
          <w:rFonts w:ascii="Roboto Slab" w:hAnsi="Roboto Slab" w:cs="Roboto Slab"/>
          <w:color w:val="0A0A0A"/>
          <w:shd w:val="clear" w:color="auto" w:fill="FEFEFE"/>
        </w:rPr>
        <w:t>IWBC is</w:t>
      </w:r>
      <w:r w:rsidR="003F1B59">
        <w:rPr>
          <w:rStyle w:val="Strong"/>
          <w:rFonts w:ascii="Roboto Slab" w:hAnsi="Roboto Slab" w:cs="Roboto Slab"/>
          <w:color w:val="0A0A0A"/>
          <w:shd w:val="clear" w:color="auto" w:fill="FEFEFE"/>
        </w:rPr>
        <w:t xml:space="preserve"> an equal opportunity </w:t>
      </w:r>
      <w:proofErr w:type="gramStart"/>
      <w:r w:rsidR="003F1B59">
        <w:rPr>
          <w:rStyle w:val="Strong"/>
          <w:rFonts w:ascii="Roboto Slab" w:hAnsi="Roboto Slab" w:cs="Roboto Slab"/>
          <w:color w:val="0A0A0A"/>
          <w:shd w:val="clear" w:color="auto" w:fill="FEFEFE"/>
        </w:rPr>
        <w:t>employer</w:t>
      </w:r>
      <w:proofErr w:type="gramEnd"/>
      <w:r w:rsidR="003F1B59">
        <w:rPr>
          <w:rStyle w:val="Strong"/>
          <w:rFonts w:ascii="Roboto Slab" w:hAnsi="Roboto Slab" w:cs="Roboto Slab"/>
          <w:color w:val="0A0A0A"/>
          <w:shd w:val="clear" w:color="auto" w:fill="FEFEFE"/>
        </w:rPr>
        <w:t xml:space="preserve"> and all qualified applicants will receive consideration for employment without regard to race, color, religion, sex, national origin, disability status, protected veteran status, or any other characteristic protected by law.</w:t>
      </w:r>
    </w:p>
    <w:sectPr w:rsidR="003F1B59" w:rsidRPr="00683F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">
    <w:panose1 w:val="00000000000000000000"/>
    <w:charset w:val="00"/>
    <w:family w:val="auto"/>
    <w:pitch w:val="variable"/>
    <w:sig w:usb0="000004FF" w:usb1="8000405F" w:usb2="00000022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241EF"/>
    <w:multiLevelType w:val="multilevel"/>
    <w:tmpl w:val="6EBE0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A26A89"/>
    <w:multiLevelType w:val="multilevel"/>
    <w:tmpl w:val="C942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1A708BA"/>
    <w:multiLevelType w:val="multilevel"/>
    <w:tmpl w:val="EE3AC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EBF5CFA"/>
    <w:multiLevelType w:val="hybridMultilevel"/>
    <w:tmpl w:val="54E68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00380">
    <w:abstractNumId w:val="0"/>
  </w:num>
  <w:num w:numId="2" w16cid:durableId="956062342">
    <w:abstractNumId w:val="1"/>
  </w:num>
  <w:num w:numId="3" w16cid:durableId="164168245">
    <w:abstractNumId w:val="2"/>
  </w:num>
  <w:num w:numId="4" w16cid:durableId="613369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BA"/>
    <w:rsid w:val="0027101F"/>
    <w:rsid w:val="002A561E"/>
    <w:rsid w:val="003B7C05"/>
    <w:rsid w:val="003F1B59"/>
    <w:rsid w:val="0041628E"/>
    <w:rsid w:val="00683F9D"/>
    <w:rsid w:val="0078196C"/>
    <w:rsid w:val="00894A2B"/>
    <w:rsid w:val="00955B6C"/>
    <w:rsid w:val="00985ABA"/>
    <w:rsid w:val="00AC065B"/>
    <w:rsid w:val="00BE48C0"/>
    <w:rsid w:val="00D7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4C84A"/>
  <w15:chartTrackingRefBased/>
  <w15:docId w15:val="{36495538-1E92-4523-BDB5-E14C56AA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5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5ABA"/>
    <w:rPr>
      <w:b/>
      <w:bCs/>
    </w:rPr>
  </w:style>
  <w:style w:type="paragraph" w:styleId="ListParagraph">
    <w:name w:val="List Paragraph"/>
    <w:basedOn w:val="Normal"/>
    <w:uiPriority w:val="34"/>
    <w:qFormat/>
    <w:rsid w:val="00683F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3F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3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4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williams@iwbc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Heaphy, Leslie</dc:creator>
  <cp:keywords/>
  <dc:description/>
  <cp:lastModifiedBy>Headley, Catherine</cp:lastModifiedBy>
  <cp:revision>2</cp:revision>
  <dcterms:created xsi:type="dcterms:W3CDTF">2023-04-06T17:31:00Z</dcterms:created>
  <dcterms:modified xsi:type="dcterms:W3CDTF">2023-04-06T17:31:00Z</dcterms:modified>
</cp:coreProperties>
</file>